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489C" w:rsidRPr="004B4E83" w:rsidRDefault="003E0BEB" w:rsidP="00221297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</w:r>
      <w:r w:rsidR="00221297">
        <w:rPr>
          <w:rFonts w:ascii="Calibri" w:hAnsi="Calibri"/>
        </w:rPr>
        <w:tab/>
      </w:r>
      <w:r w:rsidR="00221297">
        <w:rPr>
          <w:rFonts w:ascii="Calibri" w:hAnsi="Calibri"/>
        </w:rPr>
        <w:tab/>
      </w:r>
      <w:r w:rsidR="00221297">
        <w:rPr>
          <w:rFonts w:ascii="Calibri" w:hAnsi="Calibri"/>
        </w:rPr>
        <w:tab/>
      </w:r>
      <w:r w:rsidR="00221297">
        <w:rPr>
          <w:rFonts w:ascii="Calibri" w:hAnsi="Calibri"/>
        </w:rPr>
        <w:tab/>
      </w:r>
      <w:r w:rsidR="00221297">
        <w:rPr>
          <w:rFonts w:ascii="Calibri" w:hAnsi="Calibri"/>
        </w:rPr>
        <w:tab/>
      </w:r>
      <w:r w:rsidR="00221297">
        <w:rPr>
          <w:rFonts w:ascii="Calibri" w:hAnsi="Calibri"/>
        </w:rPr>
        <w:tab/>
      </w:r>
      <w:r w:rsidR="00221297">
        <w:rPr>
          <w:rFonts w:ascii="Calibri" w:hAnsi="Calibri"/>
        </w:rPr>
        <w:tab/>
      </w:r>
      <w:r w:rsidRPr="004B4E83">
        <w:rPr>
          <w:rFonts w:ascii="Calibri" w:hAnsi="Calibri"/>
        </w:rPr>
        <w:t>Period: _______</w:t>
      </w:r>
      <w:r w:rsidRPr="004B4E83">
        <w:rPr>
          <w:rFonts w:ascii="Calibri" w:hAnsi="Calibri"/>
        </w:rPr>
        <w:tab/>
        <w:t>Date: _____________</w:t>
      </w:r>
    </w:p>
    <w:p w:rsidR="003E0BEB" w:rsidRPr="004B4E83" w:rsidRDefault="003E0BEB" w:rsidP="00221297">
      <w:pPr>
        <w:rPr>
          <w:rFonts w:ascii="Calibri" w:hAnsi="Calibri"/>
        </w:rPr>
      </w:pPr>
    </w:p>
    <w:p w:rsidR="003E0BEB" w:rsidRPr="00221297" w:rsidRDefault="00221297" w:rsidP="00221297">
      <w:pPr>
        <w:jc w:val="center"/>
        <w:rPr>
          <w:rFonts w:ascii="Calibri" w:hAnsi="Calibri"/>
          <w:b/>
          <w:sz w:val="50"/>
          <w:szCs w:val="50"/>
        </w:rPr>
      </w:pPr>
      <w:r w:rsidRPr="00221297">
        <w:rPr>
          <w:rFonts w:ascii="Calibri" w:hAnsi="Calibri"/>
          <w:b/>
          <w:sz w:val="50"/>
          <w:szCs w:val="50"/>
        </w:rPr>
        <w:t>Separation of Mixtures</w:t>
      </w:r>
    </w:p>
    <w:p w:rsidR="00E53046" w:rsidRDefault="00E53046" w:rsidP="00221297">
      <w:pPr>
        <w:rPr>
          <w:rFonts w:ascii="Calibri" w:hAnsi="Calibri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938"/>
        <w:gridCol w:w="3550"/>
        <w:gridCol w:w="3960"/>
        <w:gridCol w:w="3168"/>
      </w:tblGrid>
      <w:tr w:rsidR="00221297" w:rsidTr="00221297">
        <w:tc>
          <w:tcPr>
            <w:tcW w:w="3938" w:type="dxa"/>
            <w:shd w:val="clear" w:color="auto" w:fill="BFBFBF" w:themeFill="background1" w:themeFillShade="BF"/>
          </w:tcPr>
          <w:p w:rsidR="00221297" w:rsidRPr="00221297" w:rsidRDefault="00221297" w:rsidP="00221297">
            <w:pPr>
              <w:rPr>
                <w:rFonts w:ascii="Calibri" w:hAnsi="Calibri"/>
                <w:b/>
              </w:rPr>
            </w:pPr>
            <w:r w:rsidRPr="00221297">
              <w:rPr>
                <w:rFonts w:ascii="Calibri" w:hAnsi="Calibri"/>
                <w:b/>
              </w:rPr>
              <w:t>Separation Technique</w:t>
            </w:r>
          </w:p>
        </w:tc>
        <w:tc>
          <w:tcPr>
            <w:tcW w:w="3550" w:type="dxa"/>
            <w:shd w:val="clear" w:color="auto" w:fill="BFBFBF" w:themeFill="background1" w:themeFillShade="BF"/>
          </w:tcPr>
          <w:p w:rsidR="00221297" w:rsidRPr="00221297" w:rsidRDefault="00221297" w:rsidP="00221297">
            <w:pPr>
              <w:rPr>
                <w:rFonts w:ascii="Calibri" w:hAnsi="Calibri"/>
                <w:b/>
              </w:rPr>
            </w:pPr>
            <w:r w:rsidRPr="00221297">
              <w:rPr>
                <w:rFonts w:ascii="Calibri" w:hAnsi="Calibri"/>
                <w:b/>
              </w:rPr>
              <w:t>Separates What From What?</w:t>
            </w:r>
          </w:p>
        </w:tc>
        <w:tc>
          <w:tcPr>
            <w:tcW w:w="3960" w:type="dxa"/>
            <w:shd w:val="clear" w:color="auto" w:fill="BFBFBF" w:themeFill="background1" w:themeFillShade="BF"/>
          </w:tcPr>
          <w:p w:rsidR="00221297" w:rsidRPr="00221297" w:rsidRDefault="00221297" w:rsidP="00221297">
            <w:pPr>
              <w:rPr>
                <w:rFonts w:ascii="Calibri" w:hAnsi="Calibri"/>
                <w:b/>
              </w:rPr>
            </w:pPr>
            <w:r w:rsidRPr="00221297">
              <w:rPr>
                <w:rFonts w:ascii="Calibri" w:hAnsi="Calibri"/>
                <w:b/>
              </w:rPr>
              <w:t>How It Works</w:t>
            </w:r>
          </w:p>
        </w:tc>
        <w:tc>
          <w:tcPr>
            <w:tcW w:w="3168" w:type="dxa"/>
            <w:shd w:val="clear" w:color="auto" w:fill="BFBFBF" w:themeFill="background1" w:themeFillShade="BF"/>
          </w:tcPr>
          <w:p w:rsidR="00221297" w:rsidRPr="00221297" w:rsidRDefault="00221297" w:rsidP="00221297">
            <w:pPr>
              <w:rPr>
                <w:rFonts w:ascii="Calibri" w:hAnsi="Calibri"/>
                <w:b/>
              </w:rPr>
            </w:pPr>
            <w:r w:rsidRPr="00221297">
              <w:rPr>
                <w:rFonts w:ascii="Calibri" w:hAnsi="Calibri"/>
                <w:b/>
              </w:rPr>
              <w:t>Example</w:t>
            </w:r>
          </w:p>
        </w:tc>
      </w:tr>
      <w:tr w:rsidR="00221297" w:rsidTr="00221297">
        <w:tc>
          <w:tcPr>
            <w:tcW w:w="3938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  <w:p w:rsidR="00221297" w:rsidRDefault="00221297" w:rsidP="00221297">
            <w:pPr>
              <w:rPr>
                <w:rFonts w:ascii="Calibri" w:hAnsi="Calibri"/>
              </w:rPr>
            </w:pPr>
          </w:p>
          <w:p w:rsidR="00221297" w:rsidRDefault="00221297" w:rsidP="00221297">
            <w:pPr>
              <w:rPr>
                <w:rFonts w:ascii="Calibri" w:hAnsi="Calibri"/>
              </w:rPr>
            </w:pPr>
            <w:r w:rsidRPr="00221297">
              <w:rPr>
                <w:rFonts w:ascii="Calibri" w:hAnsi="Calibri"/>
                <w:noProof/>
              </w:rPr>
              <w:drawing>
                <wp:inline distT="0" distB="0" distL="0" distR="0" wp14:anchorId="5760BDFD" wp14:editId="356586C0">
                  <wp:extent cx="1331832" cy="1574800"/>
                  <wp:effectExtent l="0" t="0" r="0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2584" cy="1575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0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</w:tc>
        <w:tc>
          <w:tcPr>
            <w:tcW w:w="3960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</w:tc>
        <w:tc>
          <w:tcPr>
            <w:tcW w:w="3168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</w:tc>
      </w:tr>
      <w:tr w:rsidR="00221297" w:rsidTr="00221297">
        <w:tc>
          <w:tcPr>
            <w:tcW w:w="3938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  <w:p w:rsidR="00221297" w:rsidRDefault="00221297" w:rsidP="00221297">
            <w:pPr>
              <w:rPr>
                <w:rFonts w:ascii="Calibri" w:hAnsi="Calibri"/>
              </w:rPr>
            </w:pPr>
          </w:p>
          <w:p w:rsidR="00221297" w:rsidRDefault="00221297" w:rsidP="00221297">
            <w:pPr>
              <w:rPr>
                <w:rFonts w:ascii="Calibri" w:hAnsi="Calibri"/>
              </w:rPr>
            </w:pPr>
            <w:r w:rsidRPr="00221297">
              <w:rPr>
                <w:rFonts w:ascii="Calibri" w:hAnsi="Calibri"/>
                <w:noProof/>
              </w:rPr>
              <w:drawing>
                <wp:inline distT="0" distB="0" distL="0" distR="0" wp14:anchorId="006A67D4" wp14:editId="0D1DEF42">
                  <wp:extent cx="1221442" cy="13335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2392" cy="13345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0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</w:tc>
        <w:tc>
          <w:tcPr>
            <w:tcW w:w="3960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</w:tc>
        <w:tc>
          <w:tcPr>
            <w:tcW w:w="3168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</w:tc>
      </w:tr>
      <w:tr w:rsidR="00221297" w:rsidTr="00221297">
        <w:tc>
          <w:tcPr>
            <w:tcW w:w="3938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  <w:p w:rsidR="00221297" w:rsidRDefault="00221297" w:rsidP="00221297">
            <w:pPr>
              <w:rPr>
                <w:rFonts w:ascii="Calibri" w:hAnsi="Calibri"/>
              </w:rPr>
            </w:pPr>
          </w:p>
          <w:p w:rsidR="00221297" w:rsidRDefault="00221297" w:rsidP="00221297">
            <w:pPr>
              <w:rPr>
                <w:rFonts w:ascii="Calibri" w:hAnsi="Calibri"/>
              </w:rPr>
            </w:pPr>
            <w:r w:rsidRPr="00221297">
              <w:rPr>
                <w:rFonts w:ascii="Calibri" w:hAnsi="Calibri"/>
                <w:noProof/>
              </w:rPr>
              <w:drawing>
                <wp:inline distT="0" distB="0" distL="0" distR="0" wp14:anchorId="58510B0D" wp14:editId="3821D95A">
                  <wp:extent cx="1638208" cy="1587500"/>
                  <wp:effectExtent l="0" t="0" r="0" b="0"/>
                  <wp:docPr id="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9595" cy="15888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0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</w:tc>
        <w:tc>
          <w:tcPr>
            <w:tcW w:w="3960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</w:tc>
        <w:tc>
          <w:tcPr>
            <w:tcW w:w="3168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</w:tc>
      </w:tr>
      <w:tr w:rsidR="00221297" w:rsidTr="00221297">
        <w:tc>
          <w:tcPr>
            <w:tcW w:w="3938" w:type="dxa"/>
            <w:shd w:val="clear" w:color="auto" w:fill="BFBFBF" w:themeFill="background1" w:themeFillShade="BF"/>
          </w:tcPr>
          <w:p w:rsidR="00221297" w:rsidRPr="00221297" w:rsidRDefault="00221297" w:rsidP="006663CF">
            <w:pPr>
              <w:rPr>
                <w:rFonts w:ascii="Calibri" w:hAnsi="Calibri"/>
                <w:b/>
              </w:rPr>
            </w:pPr>
            <w:r w:rsidRPr="00221297">
              <w:rPr>
                <w:rFonts w:ascii="Calibri" w:hAnsi="Calibri"/>
                <w:b/>
              </w:rPr>
              <w:lastRenderedPageBreak/>
              <w:t>Separation Technique</w:t>
            </w:r>
          </w:p>
        </w:tc>
        <w:tc>
          <w:tcPr>
            <w:tcW w:w="3550" w:type="dxa"/>
            <w:shd w:val="clear" w:color="auto" w:fill="BFBFBF" w:themeFill="background1" w:themeFillShade="BF"/>
          </w:tcPr>
          <w:p w:rsidR="00221297" w:rsidRPr="00221297" w:rsidRDefault="00221297" w:rsidP="006663CF">
            <w:pPr>
              <w:rPr>
                <w:rFonts w:ascii="Calibri" w:hAnsi="Calibri"/>
                <w:b/>
              </w:rPr>
            </w:pPr>
            <w:r w:rsidRPr="00221297">
              <w:rPr>
                <w:rFonts w:ascii="Calibri" w:hAnsi="Calibri"/>
                <w:b/>
              </w:rPr>
              <w:t>Separates What From What?</w:t>
            </w:r>
          </w:p>
        </w:tc>
        <w:tc>
          <w:tcPr>
            <w:tcW w:w="3960" w:type="dxa"/>
            <w:shd w:val="clear" w:color="auto" w:fill="BFBFBF" w:themeFill="background1" w:themeFillShade="BF"/>
          </w:tcPr>
          <w:p w:rsidR="00221297" w:rsidRPr="00221297" w:rsidRDefault="00221297" w:rsidP="006663CF">
            <w:pPr>
              <w:rPr>
                <w:rFonts w:ascii="Calibri" w:hAnsi="Calibri"/>
                <w:b/>
              </w:rPr>
            </w:pPr>
            <w:r w:rsidRPr="00221297">
              <w:rPr>
                <w:rFonts w:ascii="Calibri" w:hAnsi="Calibri"/>
                <w:b/>
              </w:rPr>
              <w:t>How It Works</w:t>
            </w:r>
          </w:p>
        </w:tc>
        <w:tc>
          <w:tcPr>
            <w:tcW w:w="3168" w:type="dxa"/>
            <w:shd w:val="clear" w:color="auto" w:fill="BFBFBF" w:themeFill="background1" w:themeFillShade="BF"/>
          </w:tcPr>
          <w:p w:rsidR="00221297" w:rsidRPr="00221297" w:rsidRDefault="00221297" w:rsidP="006663CF">
            <w:pPr>
              <w:rPr>
                <w:rFonts w:ascii="Calibri" w:hAnsi="Calibri"/>
                <w:b/>
              </w:rPr>
            </w:pPr>
            <w:r w:rsidRPr="00221297">
              <w:rPr>
                <w:rFonts w:ascii="Calibri" w:hAnsi="Calibri"/>
                <w:b/>
              </w:rPr>
              <w:t>Example</w:t>
            </w:r>
          </w:p>
        </w:tc>
      </w:tr>
      <w:tr w:rsidR="00221297" w:rsidTr="00221297">
        <w:tc>
          <w:tcPr>
            <w:tcW w:w="3938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  <w:p w:rsidR="00221297" w:rsidRDefault="00221297" w:rsidP="00221297">
            <w:pPr>
              <w:rPr>
                <w:rFonts w:ascii="Calibri" w:hAnsi="Calibri"/>
              </w:rPr>
            </w:pPr>
            <w:r>
              <w:rPr>
                <w:rFonts w:ascii="Calibri" w:hAnsi="Calibr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4C4DA06" wp14:editId="7EECF34A">
                      <wp:simplePos x="0" y="0"/>
                      <wp:positionH relativeFrom="column">
                        <wp:posOffset>1143000</wp:posOffset>
                      </wp:positionH>
                      <wp:positionV relativeFrom="paragraph">
                        <wp:posOffset>1558290</wp:posOffset>
                      </wp:positionV>
                      <wp:extent cx="800100" cy="114300"/>
                      <wp:effectExtent l="0" t="0" r="38100" b="38100"/>
                      <wp:wrapThrough wrapText="bothSides">
                        <wp:wrapPolygon edited="0">
                          <wp:start x="0" y="0"/>
                          <wp:lineTo x="0" y="24000"/>
                          <wp:lineTo x="21943" y="24000"/>
                          <wp:lineTo x="21943" y="0"/>
                          <wp:lineTo x="0" y="0"/>
                        </wp:wrapPolygon>
                      </wp:wrapThrough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00100" cy="114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" o:spid="_x0000_s1026" style="position:absolute;margin-left:90pt;margin-top:122.7pt;width:63pt;height: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" fillcolor="white [3212]" strokecolor="white [3212]">
                      <w10:wrap type="through"/>
                    </v:rect>
                  </w:pict>
                </mc:Fallback>
              </mc:AlternateContent>
            </w:r>
          </w:p>
          <w:p w:rsidR="00221297" w:rsidRDefault="00221297" w:rsidP="00221297">
            <w:pPr>
              <w:rPr>
                <w:rFonts w:ascii="Calibri" w:hAnsi="Calibri"/>
              </w:rPr>
            </w:pPr>
            <w:r w:rsidRPr="00221297">
              <w:rPr>
                <w:rFonts w:ascii="Calibri" w:hAnsi="Calibri"/>
                <w:noProof/>
              </w:rPr>
              <w:drawing>
                <wp:inline distT="0" distB="0" distL="0" distR="0" wp14:anchorId="60351D41" wp14:editId="70B03934">
                  <wp:extent cx="2174185" cy="1600200"/>
                  <wp:effectExtent l="0" t="0" r="10795" b="0"/>
                  <wp:docPr id="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5735" cy="16013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0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</w:tc>
        <w:tc>
          <w:tcPr>
            <w:tcW w:w="3960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</w:tc>
        <w:tc>
          <w:tcPr>
            <w:tcW w:w="3168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</w:tc>
      </w:tr>
      <w:tr w:rsidR="00221297" w:rsidTr="00221297">
        <w:tc>
          <w:tcPr>
            <w:tcW w:w="3938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  <w:p w:rsidR="00221297" w:rsidRDefault="00221297" w:rsidP="00221297">
            <w:pPr>
              <w:rPr>
                <w:rFonts w:ascii="Calibri" w:hAnsi="Calibri"/>
              </w:rPr>
            </w:pPr>
          </w:p>
          <w:p w:rsidR="00221297" w:rsidRDefault="00221297" w:rsidP="00221297">
            <w:pPr>
              <w:rPr>
                <w:rFonts w:ascii="Calibri" w:hAnsi="Calibri"/>
              </w:rPr>
            </w:pPr>
            <w:r w:rsidRPr="00221297">
              <w:rPr>
                <w:rFonts w:ascii="Calibri" w:hAnsi="Calibri"/>
                <w:noProof/>
              </w:rPr>
              <w:drawing>
                <wp:inline distT="0" distB="0" distL="0" distR="0" wp14:anchorId="01DED29C" wp14:editId="5C425887">
                  <wp:extent cx="2054167" cy="1765300"/>
                  <wp:effectExtent l="0" t="0" r="3810" b="0"/>
                  <wp:docPr id="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4832" cy="1765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0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</w:tc>
        <w:tc>
          <w:tcPr>
            <w:tcW w:w="3960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</w:tc>
        <w:tc>
          <w:tcPr>
            <w:tcW w:w="3168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</w:tc>
      </w:tr>
      <w:tr w:rsidR="00221297" w:rsidTr="00221297">
        <w:tc>
          <w:tcPr>
            <w:tcW w:w="3938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  <w:p w:rsidR="00221297" w:rsidRDefault="00221297" w:rsidP="00221297">
            <w:pPr>
              <w:rPr>
                <w:rFonts w:ascii="Calibri" w:hAnsi="Calibri"/>
              </w:rPr>
            </w:pPr>
          </w:p>
          <w:p w:rsidR="00221297" w:rsidRDefault="00221297" w:rsidP="00221297">
            <w:pPr>
              <w:rPr>
                <w:rFonts w:ascii="Calibri" w:hAnsi="Calibri"/>
              </w:rPr>
            </w:pPr>
            <w:r w:rsidRPr="00221297">
              <w:rPr>
                <w:rFonts w:ascii="Calibri" w:hAnsi="Calibri"/>
                <w:noProof/>
              </w:rPr>
              <w:drawing>
                <wp:inline distT="0" distB="0" distL="0" distR="0" wp14:anchorId="0E20412F" wp14:editId="0671581B">
                  <wp:extent cx="1332350" cy="1816100"/>
                  <wp:effectExtent l="0" t="0" r="0" b="0"/>
                  <wp:docPr id="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222" cy="18172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0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</w:tc>
        <w:tc>
          <w:tcPr>
            <w:tcW w:w="3960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</w:tc>
        <w:tc>
          <w:tcPr>
            <w:tcW w:w="3168" w:type="dxa"/>
          </w:tcPr>
          <w:p w:rsidR="00221297" w:rsidRDefault="00221297" w:rsidP="00221297">
            <w:pPr>
              <w:rPr>
                <w:rFonts w:ascii="Calibri" w:hAnsi="Calibri"/>
              </w:rPr>
            </w:pPr>
          </w:p>
        </w:tc>
      </w:tr>
    </w:tbl>
    <w:p w:rsidR="00221297" w:rsidRDefault="00221297" w:rsidP="00221297">
      <w:pPr>
        <w:rPr>
          <w:rFonts w:ascii="Calibri" w:hAnsi="Calibri"/>
        </w:rPr>
      </w:pPr>
    </w:p>
    <w:p w:rsidR="00221297" w:rsidRDefault="00221297" w:rsidP="00221297">
      <w:pPr>
        <w:rPr>
          <w:rFonts w:ascii="Calibri" w:hAnsi="Calibri"/>
        </w:rPr>
        <w:sectPr w:rsidR="00221297" w:rsidSect="00221297">
          <w:pgSz w:w="15840" w:h="12240" w:orient="landscape"/>
          <w:pgMar w:top="720" w:right="720" w:bottom="720" w:left="720" w:header="720" w:footer="720" w:gutter="0"/>
          <w:cols w:space="720"/>
          <w:docGrid w:linePitch="360"/>
        </w:sectPr>
      </w:pPr>
    </w:p>
    <w:p w:rsidR="00221297" w:rsidRPr="00E72E61" w:rsidRDefault="00221297" w:rsidP="00221297">
      <w:pPr>
        <w:jc w:val="center"/>
        <w:rPr>
          <w:rFonts w:ascii="Calibri" w:hAnsi="Calibri"/>
          <w:b/>
          <w:sz w:val="40"/>
          <w:szCs w:val="40"/>
        </w:rPr>
      </w:pPr>
      <w:r>
        <w:rPr>
          <w:rFonts w:ascii="Calibri" w:hAnsi="Calibri"/>
          <w:b/>
          <w:sz w:val="40"/>
          <w:szCs w:val="40"/>
        </w:rPr>
        <w:lastRenderedPageBreak/>
        <w:t>Separation of Mixtures Practice Problems</w:t>
      </w:r>
    </w:p>
    <w:p w:rsidR="00221297" w:rsidRPr="00E72E61" w:rsidRDefault="00221297" w:rsidP="00221297">
      <w:pPr>
        <w:spacing w:line="360" w:lineRule="auto"/>
        <w:jc w:val="center"/>
        <w:rPr>
          <w:rFonts w:ascii="Calibri" w:hAnsi="Calibri"/>
          <w:b/>
        </w:rPr>
      </w:pPr>
    </w:p>
    <w:p w:rsidR="00221297" w:rsidRPr="00E72E61" w:rsidRDefault="00221297" w:rsidP="00221297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1. </w:t>
      </w:r>
      <w:r w:rsidRPr="00E72E61">
        <w:rPr>
          <w:rFonts w:ascii="Calibri" w:hAnsi="Calibri"/>
        </w:rPr>
        <w:t xml:space="preserve">Name the techniques </w:t>
      </w:r>
      <w:r>
        <w:rPr>
          <w:rFonts w:ascii="Calibri" w:hAnsi="Calibri"/>
        </w:rPr>
        <w:t>that</w:t>
      </w:r>
      <w:r w:rsidRPr="00E72E61">
        <w:rPr>
          <w:rFonts w:ascii="Calibri" w:hAnsi="Calibri"/>
        </w:rPr>
        <w:t xml:space="preserve"> are suitable for separating the following mixture:</w:t>
      </w:r>
    </w:p>
    <w:tbl>
      <w:tblPr>
        <w:tblW w:w="0" w:type="auto"/>
        <w:tblInd w:w="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410"/>
        <w:gridCol w:w="4230"/>
      </w:tblGrid>
      <w:tr w:rsidR="00221297" w:rsidRPr="00E72E61" w:rsidTr="006663CF">
        <w:tc>
          <w:tcPr>
            <w:tcW w:w="4410" w:type="dxa"/>
            <w:shd w:val="clear" w:color="auto" w:fill="BFBFBF" w:themeFill="background1" w:themeFillShade="BF"/>
          </w:tcPr>
          <w:p w:rsidR="00221297" w:rsidRPr="00E72E61" w:rsidRDefault="00221297" w:rsidP="006663CF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72E61">
              <w:rPr>
                <w:rFonts w:ascii="Calibri" w:hAnsi="Calibri"/>
                <w:b/>
                <w:sz w:val="22"/>
                <w:szCs w:val="22"/>
              </w:rPr>
              <w:t>Situation</w:t>
            </w:r>
          </w:p>
        </w:tc>
        <w:tc>
          <w:tcPr>
            <w:tcW w:w="4230" w:type="dxa"/>
            <w:shd w:val="clear" w:color="auto" w:fill="BFBFBF" w:themeFill="background1" w:themeFillShade="BF"/>
          </w:tcPr>
          <w:p w:rsidR="00221297" w:rsidRPr="00E72E61" w:rsidRDefault="00221297" w:rsidP="006663CF">
            <w:pPr>
              <w:jc w:val="center"/>
              <w:rPr>
                <w:rFonts w:ascii="Calibri" w:hAnsi="Calibri"/>
                <w:b/>
                <w:sz w:val="22"/>
                <w:szCs w:val="22"/>
              </w:rPr>
            </w:pPr>
            <w:r w:rsidRPr="00E72E61">
              <w:rPr>
                <w:rFonts w:ascii="Calibri" w:hAnsi="Calibri"/>
                <w:b/>
                <w:sz w:val="22"/>
                <w:szCs w:val="22"/>
              </w:rPr>
              <w:t>Separation Technique</w:t>
            </w:r>
          </w:p>
        </w:tc>
      </w:tr>
      <w:tr w:rsidR="00221297" w:rsidRPr="00E72E61" w:rsidTr="006663CF">
        <w:tc>
          <w:tcPr>
            <w:tcW w:w="4410" w:type="dxa"/>
          </w:tcPr>
          <w:p w:rsidR="00221297" w:rsidRPr="00E72E61" w:rsidRDefault="00221297" w:rsidP="0022129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</w:rPr>
            </w:pPr>
            <w:r w:rsidRPr="00E72E61">
              <w:rPr>
                <w:rFonts w:ascii="Calibri" w:hAnsi="Calibri"/>
                <w:sz w:val="22"/>
                <w:szCs w:val="22"/>
              </w:rPr>
              <w:t>To obtain drinking water from muddy water</w:t>
            </w:r>
          </w:p>
        </w:tc>
        <w:tc>
          <w:tcPr>
            <w:tcW w:w="4230" w:type="dxa"/>
          </w:tcPr>
          <w:p w:rsidR="00221297" w:rsidRPr="00E72E61" w:rsidRDefault="00221297" w:rsidP="006663CF">
            <w:pPr>
              <w:rPr>
                <w:rFonts w:ascii="Calibri" w:hAnsi="Calibri"/>
                <w:sz w:val="22"/>
                <w:szCs w:val="22"/>
              </w:rPr>
            </w:pPr>
          </w:p>
          <w:p w:rsidR="00221297" w:rsidRPr="00E72E61" w:rsidRDefault="00221297" w:rsidP="006663CF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221297" w:rsidRPr="00E72E61" w:rsidTr="006663CF">
        <w:tc>
          <w:tcPr>
            <w:tcW w:w="4410" w:type="dxa"/>
          </w:tcPr>
          <w:p w:rsidR="00221297" w:rsidRPr="00E72E61" w:rsidRDefault="00221297" w:rsidP="0022129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</w:rPr>
            </w:pPr>
            <w:r w:rsidRPr="00E72E61">
              <w:rPr>
                <w:rFonts w:ascii="Calibri" w:hAnsi="Calibri"/>
                <w:sz w:val="22"/>
                <w:szCs w:val="22"/>
              </w:rPr>
              <w:t>To remove leaves from a swimming pool</w:t>
            </w:r>
          </w:p>
        </w:tc>
        <w:tc>
          <w:tcPr>
            <w:tcW w:w="4230" w:type="dxa"/>
          </w:tcPr>
          <w:p w:rsidR="00221297" w:rsidRPr="00E72E61" w:rsidRDefault="00221297" w:rsidP="006663CF">
            <w:pPr>
              <w:rPr>
                <w:rFonts w:ascii="Calibri" w:hAnsi="Calibri"/>
                <w:sz w:val="22"/>
                <w:szCs w:val="22"/>
              </w:rPr>
            </w:pPr>
          </w:p>
          <w:p w:rsidR="00221297" w:rsidRPr="00E72E61" w:rsidRDefault="00221297" w:rsidP="006663CF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221297" w:rsidRPr="00E72E61" w:rsidTr="006663CF">
        <w:tc>
          <w:tcPr>
            <w:tcW w:w="4410" w:type="dxa"/>
          </w:tcPr>
          <w:p w:rsidR="00221297" w:rsidRPr="00E72E61" w:rsidRDefault="00221297" w:rsidP="0022129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</w:rPr>
            </w:pPr>
            <w:r w:rsidRPr="00E72E61">
              <w:rPr>
                <w:rFonts w:ascii="Calibri" w:hAnsi="Calibri"/>
                <w:sz w:val="22"/>
                <w:szCs w:val="22"/>
              </w:rPr>
              <w:t>To obtain pure sugar from a solution</w:t>
            </w:r>
          </w:p>
        </w:tc>
        <w:tc>
          <w:tcPr>
            <w:tcW w:w="4230" w:type="dxa"/>
          </w:tcPr>
          <w:p w:rsidR="00221297" w:rsidRPr="00E72E61" w:rsidRDefault="00221297" w:rsidP="006663CF">
            <w:pPr>
              <w:rPr>
                <w:rFonts w:ascii="Calibri" w:hAnsi="Calibri"/>
                <w:sz w:val="22"/>
                <w:szCs w:val="22"/>
              </w:rPr>
            </w:pPr>
          </w:p>
          <w:p w:rsidR="00221297" w:rsidRPr="00E72E61" w:rsidRDefault="00221297" w:rsidP="006663CF">
            <w:pPr>
              <w:rPr>
                <w:rFonts w:ascii="Calibri" w:hAnsi="Calibri"/>
                <w:sz w:val="22"/>
                <w:szCs w:val="22"/>
              </w:rPr>
            </w:pPr>
          </w:p>
        </w:tc>
      </w:tr>
      <w:tr w:rsidR="00221297" w:rsidRPr="00E72E61" w:rsidTr="006663CF">
        <w:tc>
          <w:tcPr>
            <w:tcW w:w="4410" w:type="dxa"/>
          </w:tcPr>
          <w:p w:rsidR="00221297" w:rsidRPr="00E72E61" w:rsidRDefault="00221297" w:rsidP="00221297">
            <w:pPr>
              <w:pStyle w:val="ListParagraph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</w:rPr>
            </w:pPr>
            <w:r w:rsidRPr="00E72E61">
              <w:rPr>
                <w:rFonts w:ascii="Calibri" w:hAnsi="Calibri"/>
                <w:sz w:val="22"/>
                <w:szCs w:val="22"/>
              </w:rPr>
              <w:t>To determine whether the coloring in a fruit juice is a single substance or a mixture of colored substances</w:t>
            </w:r>
          </w:p>
        </w:tc>
        <w:tc>
          <w:tcPr>
            <w:tcW w:w="4230" w:type="dxa"/>
          </w:tcPr>
          <w:p w:rsidR="00221297" w:rsidRPr="00E72E61" w:rsidRDefault="00221297" w:rsidP="006663CF">
            <w:pPr>
              <w:rPr>
                <w:rFonts w:ascii="Calibri" w:hAnsi="Calibri"/>
                <w:sz w:val="22"/>
                <w:szCs w:val="22"/>
              </w:rPr>
            </w:pPr>
          </w:p>
        </w:tc>
      </w:tr>
    </w:tbl>
    <w:p w:rsidR="00221297" w:rsidRPr="00E72E61" w:rsidRDefault="00221297" w:rsidP="00221297">
      <w:pPr>
        <w:spacing w:line="276" w:lineRule="auto"/>
        <w:rPr>
          <w:rFonts w:ascii="Calibri" w:hAnsi="Calibri"/>
        </w:rPr>
      </w:pPr>
    </w:p>
    <w:p w:rsidR="00221297" w:rsidRPr="00E72E61" w:rsidRDefault="00221297" w:rsidP="00221297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 xml:space="preserve">2. </w:t>
      </w:r>
      <w:r w:rsidRPr="00E72E61">
        <w:rPr>
          <w:rFonts w:ascii="Calibri" w:hAnsi="Calibri"/>
        </w:rPr>
        <w:t>You are asked to separate sand and salt (</w:t>
      </w:r>
      <w:proofErr w:type="spellStart"/>
      <w:r w:rsidRPr="00E72E61">
        <w:rPr>
          <w:rFonts w:ascii="Calibri" w:hAnsi="Calibri"/>
        </w:rPr>
        <w:t>NaCl</w:t>
      </w:r>
      <w:proofErr w:type="spellEnd"/>
      <w:r w:rsidRPr="00E72E61">
        <w:rPr>
          <w:rFonts w:ascii="Calibri" w:hAnsi="Calibri"/>
        </w:rPr>
        <w:t>). Name the methods needed to carry out the procedure. Explain how you would carry out the procedure to obtain pure sand and salt (</w:t>
      </w:r>
      <w:proofErr w:type="spellStart"/>
      <w:r w:rsidRPr="00E72E61">
        <w:rPr>
          <w:rFonts w:ascii="Calibri" w:hAnsi="Calibri"/>
        </w:rPr>
        <w:t>NaCl</w:t>
      </w:r>
      <w:proofErr w:type="spellEnd"/>
      <w:r w:rsidRPr="00E72E61">
        <w:rPr>
          <w:rFonts w:ascii="Calibri" w:hAnsi="Calibri"/>
        </w:rPr>
        <w:t>)</w:t>
      </w:r>
      <w:r>
        <w:rPr>
          <w:rFonts w:ascii="Calibri" w:hAnsi="Calibri"/>
        </w:rPr>
        <w:t xml:space="preserve"> back.</w:t>
      </w:r>
    </w:p>
    <w:p w:rsidR="00221297" w:rsidRPr="00E72E61" w:rsidRDefault="00221297" w:rsidP="00221297">
      <w:pPr>
        <w:tabs>
          <w:tab w:val="left" w:pos="180"/>
        </w:tabs>
        <w:spacing w:line="360" w:lineRule="auto"/>
        <w:rPr>
          <w:rFonts w:ascii="Calibri" w:hAnsi="Calibri"/>
          <w:b/>
        </w:rPr>
      </w:pPr>
      <w:r>
        <w:rPr>
          <w:rFonts w:ascii="Calibri" w:hAnsi="Calibri"/>
        </w:rPr>
        <w:tab/>
      </w:r>
      <w:r>
        <w:rPr>
          <w:rFonts w:ascii="Calibri" w:hAnsi="Calibri"/>
        </w:rPr>
        <w:tab/>
        <w:t>________________________________________________________________________</w:t>
      </w:r>
    </w:p>
    <w:p w:rsidR="00221297" w:rsidRDefault="00221297" w:rsidP="00221297">
      <w:pPr>
        <w:spacing w:line="360" w:lineRule="auto"/>
        <w:rPr>
          <w:rFonts w:ascii="Calibri" w:hAnsi="Calibri"/>
        </w:rPr>
      </w:pPr>
      <w:r>
        <w:rPr>
          <w:rFonts w:ascii="Calibri" w:hAnsi="Calibri"/>
          <w:b/>
        </w:rPr>
        <w:tab/>
      </w:r>
      <w:r>
        <w:rPr>
          <w:rFonts w:ascii="Calibri" w:hAnsi="Calibri"/>
        </w:rPr>
        <w:t>________________________________________________________________________</w:t>
      </w:r>
    </w:p>
    <w:p w:rsidR="00221297" w:rsidRDefault="00221297" w:rsidP="00221297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>________________________________________________________________________</w:t>
      </w:r>
    </w:p>
    <w:p w:rsidR="00221297" w:rsidRPr="00E72E61" w:rsidRDefault="00221297" w:rsidP="00221297">
      <w:pPr>
        <w:spacing w:line="360" w:lineRule="auto"/>
        <w:rPr>
          <w:rFonts w:ascii="Calibri" w:hAnsi="Calibri"/>
          <w:b/>
        </w:rPr>
      </w:pPr>
      <w:r>
        <w:rPr>
          <w:rFonts w:ascii="Calibri" w:hAnsi="Calibri"/>
        </w:rPr>
        <w:tab/>
        <w:t>________________________________________________________________________</w:t>
      </w:r>
    </w:p>
    <w:p w:rsidR="00221297" w:rsidRPr="00E72E61" w:rsidRDefault="00221297" w:rsidP="00221297">
      <w:pPr>
        <w:rPr>
          <w:rFonts w:ascii="Calibri" w:hAnsi="Calibri"/>
          <w:b/>
        </w:rPr>
      </w:pPr>
    </w:p>
    <w:p w:rsidR="00221297" w:rsidRPr="00E72E61" w:rsidRDefault="00221297" w:rsidP="00221297">
      <w:pPr>
        <w:spacing w:line="360" w:lineRule="auto"/>
        <w:rPr>
          <w:rFonts w:ascii="Calibri" w:hAnsi="Calibri" w:cs="Times New Roman"/>
        </w:rPr>
      </w:pPr>
      <w:r>
        <w:rPr>
          <w:rFonts w:ascii="Calibri" w:hAnsi="Calibri" w:cs="Times New Roman"/>
        </w:rPr>
        <w:t xml:space="preserve">3. </w:t>
      </w:r>
      <w:r w:rsidRPr="00E72E61">
        <w:rPr>
          <w:rFonts w:ascii="Calibri" w:hAnsi="Calibri" w:cs="Times New Roman"/>
        </w:rPr>
        <w:t>Ms. Eggleston needs to use distillation to separate a mixture of three liquids. Liquid A has a boiling point of 60 degrees Celsius, Liquid B has a boiling point of 50 degrees Celsius, and Liquid C has a boiling point of 100 degrees Celsius.</w:t>
      </w:r>
    </w:p>
    <w:p w:rsidR="00221297" w:rsidRDefault="00221297" w:rsidP="00221297">
      <w:pPr>
        <w:spacing w:line="360" w:lineRule="auto"/>
        <w:rPr>
          <w:rFonts w:ascii="Calibri" w:hAnsi="Calibri" w:cs="Times New Roman"/>
        </w:rPr>
      </w:pPr>
      <w:r w:rsidRPr="00E72E61">
        <w:rPr>
          <w:rFonts w:ascii="Calibri" w:hAnsi="Calibri" w:cs="Times New Roman"/>
        </w:rPr>
        <w:tab/>
      </w:r>
      <w:r>
        <w:rPr>
          <w:rFonts w:ascii="Calibri" w:hAnsi="Calibri" w:cs="Times New Roman"/>
        </w:rPr>
        <w:tab/>
      </w:r>
      <w:r>
        <w:rPr>
          <w:rFonts w:ascii="Calibri" w:hAnsi="Calibri" w:cs="Times New Roman"/>
        </w:rPr>
        <w:tab/>
      </w:r>
      <w:r>
        <w:rPr>
          <w:rFonts w:ascii="Calibri" w:hAnsi="Calibri" w:cs="Times New Roman"/>
        </w:rPr>
        <w:tab/>
      </w:r>
    </w:p>
    <w:tbl>
      <w:tblPr>
        <w:tblStyle w:val="TableGrid"/>
        <w:tblpPr w:leftFromText="180" w:rightFromText="180" w:vertAnchor="text" w:horzAnchor="page" w:tblpX="1549" w:tblpY="-372"/>
        <w:tblW w:w="9180" w:type="dxa"/>
        <w:tblLook w:val="04A0" w:firstRow="1" w:lastRow="0" w:firstColumn="1" w:lastColumn="0" w:noHBand="0" w:noVBand="1"/>
      </w:tblPr>
      <w:tblGrid>
        <w:gridCol w:w="822"/>
        <w:gridCol w:w="2165"/>
        <w:gridCol w:w="6193"/>
      </w:tblGrid>
      <w:tr w:rsidR="00221297" w:rsidRPr="00E72E61" w:rsidTr="006663CF">
        <w:tc>
          <w:tcPr>
            <w:tcW w:w="822" w:type="dxa"/>
          </w:tcPr>
          <w:p w:rsidR="00221297" w:rsidRPr="00E72E61" w:rsidRDefault="00221297" w:rsidP="006663CF">
            <w:pPr>
              <w:spacing w:line="360" w:lineRule="auto"/>
              <w:rPr>
                <w:rFonts w:ascii="Calibri" w:hAnsi="Calibri" w:cs="Times New Roman"/>
                <w:b/>
                <w:sz w:val="22"/>
                <w:szCs w:val="22"/>
              </w:rPr>
            </w:pPr>
            <w:r w:rsidRPr="00E72E61">
              <w:rPr>
                <w:rFonts w:ascii="Calibri" w:hAnsi="Calibri" w:cs="Times New Roman"/>
                <w:b/>
                <w:sz w:val="22"/>
                <w:szCs w:val="22"/>
              </w:rPr>
              <w:t>Liquid</w:t>
            </w:r>
          </w:p>
        </w:tc>
        <w:tc>
          <w:tcPr>
            <w:tcW w:w="2165" w:type="dxa"/>
          </w:tcPr>
          <w:p w:rsidR="00221297" w:rsidRPr="00E72E61" w:rsidRDefault="00221297" w:rsidP="006663CF">
            <w:pPr>
              <w:spacing w:line="360" w:lineRule="auto"/>
              <w:rPr>
                <w:rFonts w:ascii="Calibri" w:hAnsi="Calibri" w:cs="Times New Roman"/>
                <w:b/>
                <w:sz w:val="22"/>
                <w:szCs w:val="22"/>
              </w:rPr>
            </w:pPr>
            <w:r w:rsidRPr="00E72E61">
              <w:rPr>
                <w:rFonts w:ascii="Calibri" w:hAnsi="Calibri" w:cs="Times New Roman"/>
                <w:b/>
                <w:sz w:val="22"/>
                <w:szCs w:val="22"/>
              </w:rPr>
              <w:t>Boiling Point (in degrees Celsius)</w:t>
            </w:r>
          </w:p>
        </w:tc>
        <w:tc>
          <w:tcPr>
            <w:tcW w:w="6193" w:type="dxa"/>
            <w:vMerge w:val="restart"/>
            <w:tcBorders>
              <w:top w:val="nil"/>
              <w:right w:val="nil"/>
            </w:tcBorders>
          </w:tcPr>
          <w:p w:rsidR="00221297" w:rsidRPr="00E72E61" w:rsidRDefault="00221297" w:rsidP="006663CF">
            <w:pPr>
              <w:spacing w:line="360" w:lineRule="auto"/>
              <w:rPr>
                <w:rFonts w:ascii="Calibri" w:hAnsi="Calibri" w:cs="Times New Roman"/>
                <w:sz w:val="22"/>
                <w:szCs w:val="22"/>
              </w:rPr>
            </w:pPr>
            <w:r w:rsidRPr="00E72E61">
              <w:rPr>
                <w:rFonts w:ascii="Calibri" w:hAnsi="Calibri" w:cs="Times New Roman"/>
                <w:sz w:val="22"/>
                <w:szCs w:val="22"/>
              </w:rPr>
              <w:t>a. First, copy the boiling point of each liquid into the chart below.</w:t>
            </w:r>
          </w:p>
          <w:p w:rsidR="00221297" w:rsidRPr="00E72E61" w:rsidRDefault="00221297" w:rsidP="006663CF">
            <w:pPr>
              <w:spacing w:line="360" w:lineRule="auto"/>
              <w:rPr>
                <w:rFonts w:ascii="Calibri" w:hAnsi="Calibri" w:cs="Times New Roman"/>
                <w:sz w:val="22"/>
                <w:szCs w:val="22"/>
              </w:rPr>
            </w:pPr>
          </w:p>
          <w:p w:rsidR="00221297" w:rsidRPr="00E72E61" w:rsidRDefault="00221297" w:rsidP="006663CF">
            <w:pPr>
              <w:spacing w:line="360" w:lineRule="auto"/>
              <w:rPr>
                <w:rFonts w:ascii="Calibri" w:hAnsi="Calibri" w:cs="Times New Roman"/>
                <w:sz w:val="22"/>
                <w:szCs w:val="22"/>
              </w:rPr>
            </w:pPr>
            <w:r w:rsidRPr="00E72E61">
              <w:rPr>
                <w:rFonts w:ascii="Calibri" w:hAnsi="Calibri" w:cs="Times New Roman"/>
                <w:sz w:val="22"/>
                <w:szCs w:val="22"/>
              </w:rPr>
              <w:t>b. When Ms. Eggleston heats a beaker of the mixture, which compound will be separated first?</w:t>
            </w:r>
          </w:p>
          <w:p w:rsidR="00221297" w:rsidRPr="00E72E61" w:rsidRDefault="00221297" w:rsidP="006663CF">
            <w:pPr>
              <w:spacing w:line="360" w:lineRule="auto"/>
              <w:rPr>
                <w:rFonts w:ascii="Calibri" w:hAnsi="Calibri" w:cs="Times New Roman"/>
                <w:sz w:val="22"/>
                <w:szCs w:val="22"/>
              </w:rPr>
            </w:pPr>
          </w:p>
          <w:p w:rsidR="00221297" w:rsidRPr="00E72E61" w:rsidRDefault="00221297" w:rsidP="006663CF">
            <w:pPr>
              <w:spacing w:line="360" w:lineRule="auto"/>
              <w:rPr>
                <w:rFonts w:ascii="Calibri" w:hAnsi="Calibri" w:cs="Times New Roman"/>
                <w:sz w:val="22"/>
                <w:szCs w:val="22"/>
              </w:rPr>
            </w:pPr>
            <w:r w:rsidRPr="00E72E61">
              <w:rPr>
                <w:rFonts w:ascii="Calibri" w:hAnsi="Calibri" w:cs="Times New Roman"/>
                <w:sz w:val="22"/>
                <w:szCs w:val="22"/>
              </w:rPr>
              <w:t>c. Liquid ___________ (A, B, or C) will be separated first.</w:t>
            </w:r>
          </w:p>
          <w:p w:rsidR="00221297" w:rsidRPr="00E72E61" w:rsidRDefault="00221297" w:rsidP="006663CF">
            <w:pPr>
              <w:spacing w:line="360" w:lineRule="auto"/>
              <w:rPr>
                <w:rFonts w:ascii="Calibri" w:hAnsi="Calibri" w:cs="Times New Roman"/>
                <w:sz w:val="22"/>
                <w:szCs w:val="22"/>
              </w:rPr>
            </w:pPr>
          </w:p>
          <w:p w:rsidR="00221297" w:rsidRPr="00E72E61" w:rsidRDefault="00221297" w:rsidP="006663CF">
            <w:pPr>
              <w:spacing w:line="360" w:lineRule="auto"/>
              <w:rPr>
                <w:rFonts w:ascii="Calibri" w:hAnsi="Calibri" w:cs="Times New Roman"/>
                <w:sz w:val="22"/>
                <w:szCs w:val="22"/>
              </w:rPr>
            </w:pPr>
            <w:r w:rsidRPr="00E72E61">
              <w:rPr>
                <w:rFonts w:ascii="Calibri" w:hAnsi="Calibri" w:cs="Times New Roman"/>
                <w:sz w:val="22"/>
                <w:szCs w:val="22"/>
              </w:rPr>
              <w:t>d. How do you KNOW? Explain your answer for part c.</w:t>
            </w:r>
          </w:p>
          <w:p w:rsidR="00221297" w:rsidRPr="00E72E61" w:rsidRDefault="00221297" w:rsidP="006663CF">
            <w:pPr>
              <w:spacing w:line="360" w:lineRule="auto"/>
              <w:rPr>
                <w:rFonts w:ascii="Calibri" w:hAnsi="Calibri" w:cs="Times New Roman"/>
                <w:sz w:val="22"/>
                <w:szCs w:val="22"/>
              </w:rPr>
            </w:pPr>
            <w:r w:rsidRPr="00E72E61">
              <w:rPr>
                <w:rFonts w:ascii="Calibri" w:hAnsi="Calibri" w:cs="Times New Roman"/>
                <w:sz w:val="22"/>
                <w:szCs w:val="22"/>
              </w:rPr>
              <w:t>__________________________________________________</w:t>
            </w:r>
          </w:p>
          <w:p w:rsidR="00221297" w:rsidRPr="00E72E61" w:rsidRDefault="00221297" w:rsidP="006663CF">
            <w:pPr>
              <w:spacing w:line="360" w:lineRule="auto"/>
              <w:rPr>
                <w:rFonts w:ascii="Calibri" w:hAnsi="Calibri" w:cs="Times New Roman"/>
                <w:sz w:val="22"/>
                <w:szCs w:val="22"/>
              </w:rPr>
            </w:pPr>
            <w:r w:rsidRPr="00E72E61">
              <w:rPr>
                <w:rFonts w:ascii="Calibri" w:hAnsi="Calibri" w:cs="Times New Roman"/>
                <w:sz w:val="22"/>
                <w:szCs w:val="22"/>
              </w:rPr>
              <w:t>__________________________________________________</w:t>
            </w:r>
          </w:p>
        </w:tc>
      </w:tr>
      <w:tr w:rsidR="00221297" w:rsidRPr="00E72E61" w:rsidTr="006663CF">
        <w:tc>
          <w:tcPr>
            <w:tcW w:w="822" w:type="dxa"/>
            <w:tcBorders>
              <w:top w:val="nil"/>
            </w:tcBorders>
          </w:tcPr>
          <w:p w:rsidR="00221297" w:rsidRPr="00E72E61" w:rsidRDefault="00221297" w:rsidP="006663CF">
            <w:pPr>
              <w:spacing w:line="360" w:lineRule="auto"/>
              <w:jc w:val="center"/>
              <w:rPr>
                <w:rFonts w:ascii="Calibri" w:hAnsi="Calibri" w:cs="Times New Roman"/>
                <w:sz w:val="22"/>
                <w:szCs w:val="22"/>
              </w:rPr>
            </w:pPr>
          </w:p>
          <w:p w:rsidR="00221297" w:rsidRPr="00E72E61" w:rsidRDefault="00221297" w:rsidP="006663CF">
            <w:pPr>
              <w:spacing w:line="360" w:lineRule="auto"/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E72E61">
              <w:rPr>
                <w:rFonts w:ascii="Calibri" w:hAnsi="Calibri" w:cs="Times New Roman"/>
                <w:sz w:val="22"/>
                <w:szCs w:val="22"/>
              </w:rPr>
              <w:t>A</w:t>
            </w:r>
          </w:p>
        </w:tc>
        <w:tc>
          <w:tcPr>
            <w:tcW w:w="2165" w:type="dxa"/>
            <w:tcBorders>
              <w:top w:val="nil"/>
            </w:tcBorders>
          </w:tcPr>
          <w:p w:rsidR="00221297" w:rsidRPr="00E72E61" w:rsidRDefault="00221297" w:rsidP="006663CF">
            <w:pPr>
              <w:spacing w:line="360" w:lineRule="auto"/>
              <w:rPr>
                <w:rFonts w:ascii="Calibri" w:hAnsi="Calibri" w:cs="Times New Roman"/>
                <w:sz w:val="22"/>
                <w:szCs w:val="22"/>
              </w:rPr>
            </w:pPr>
          </w:p>
        </w:tc>
        <w:tc>
          <w:tcPr>
            <w:tcW w:w="6193" w:type="dxa"/>
            <w:vMerge/>
            <w:tcBorders>
              <w:right w:val="nil"/>
            </w:tcBorders>
          </w:tcPr>
          <w:p w:rsidR="00221297" w:rsidRPr="00E72E61" w:rsidRDefault="00221297" w:rsidP="006663CF">
            <w:pPr>
              <w:spacing w:line="360" w:lineRule="auto"/>
              <w:rPr>
                <w:rFonts w:ascii="Calibri" w:hAnsi="Calibri" w:cs="Times New Roman"/>
                <w:sz w:val="22"/>
                <w:szCs w:val="22"/>
              </w:rPr>
            </w:pPr>
          </w:p>
        </w:tc>
      </w:tr>
      <w:tr w:rsidR="00221297" w:rsidRPr="00E72E61" w:rsidTr="006663CF">
        <w:tc>
          <w:tcPr>
            <w:tcW w:w="822" w:type="dxa"/>
          </w:tcPr>
          <w:p w:rsidR="00221297" w:rsidRPr="00E72E61" w:rsidRDefault="00221297" w:rsidP="006663CF">
            <w:pPr>
              <w:spacing w:line="360" w:lineRule="auto"/>
              <w:jc w:val="center"/>
              <w:rPr>
                <w:rFonts w:ascii="Calibri" w:hAnsi="Calibri" w:cs="Times New Roman"/>
                <w:sz w:val="22"/>
                <w:szCs w:val="22"/>
              </w:rPr>
            </w:pPr>
          </w:p>
          <w:p w:rsidR="00221297" w:rsidRPr="00E72E61" w:rsidRDefault="00221297" w:rsidP="006663CF">
            <w:pPr>
              <w:spacing w:line="360" w:lineRule="auto"/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E72E61">
              <w:rPr>
                <w:rFonts w:ascii="Calibri" w:hAnsi="Calibri" w:cs="Times New Roman"/>
                <w:sz w:val="22"/>
                <w:szCs w:val="22"/>
              </w:rPr>
              <w:t>B</w:t>
            </w:r>
          </w:p>
        </w:tc>
        <w:tc>
          <w:tcPr>
            <w:tcW w:w="2165" w:type="dxa"/>
          </w:tcPr>
          <w:p w:rsidR="00221297" w:rsidRPr="00E72E61" w:rsidRDefault="00221297" w:rsidP="006663CF">
            <w:pPr>
              <w:spacing w:line="360" w:lineRule="auto"/>
              <w:rPr>
                <w:rFonts w:ascii="Calibri" w:hAnsi="Calibri" w:cs="Times New Roman"/>
                <w:sz w:val="22"/>
                <w:szCs w:val="22"/>
              </w:rPr>
            </w:pPr>
          </w:p>
          <w:p w:rsidR="00221297" w:rsidRPr="00E72E61" w:rsidRDefault="00221297" w:rsidP="006663CF">
            <w:pPr>
              <w:spacing w:line="360" w:lineRule="auto"/>
              <w:rPr>
                <w:rFonts w:ascii="Calibri" w:hAnsi="Calibri" w:cs="Times New Roman"/>
                <w:sz w:val="22"/>
                <w:szCs w:val="22"/>
              </w:rPr>
            </w:pPr>
          </w:p>
        </w:tc>
        <w:tc>
          <w:tcPr>
            <w:tcW w:w="6193" w:type="dxa"/>
            <w:vMerge/>
            <w:tcBorders>
              <w:right w:val="nil"/>
            </w:tcBorders>
          </w:tcPr>
          <w:p w:rsidR="00221297" w:rsidRPr="00E72E61" w:rsidRDefault="00221297" w:rsidP="006663CF">
            <w:pPr>
              <w:spacing w:line="360" w:lineRule="auto"/>
              <w:rPr>
                <w:rFonts w:ascii="Calibri" w:hAnsi="Calibri" w:cs="Times New Roman"/>
                <w:sz w:val="22"/>
                <w:szCs w:val="22"/>
              </w:rPr>
            </w:pPr>
          </w:p>
        </w:tc>
      </w:tr>
      <w:tr w:rsidR="00221297" w:rsidRPr="00E72E61" w:rsidTr="006663CF">
        <w:tc>
          <w:tcPr>
            <w:tcW w:w="822" w:type="dxa"/>
          </w:tcPr>
          <w:p w:rsidR="00221297" w:rsidRPr="00E72E61" w:rsidRDefault="00221297" w:rsidP="006663CF">
            <w:pPr>
              <w:spacing w:line="360" w:lineRule="auto"/>
              <w:jc w:val="center"/>
              <w:rPr>
                <w:rFonts w:ascii="Calibri" w:hAnsi="Calibri" w:cs="Times New Roman"/>
                <w:sz w:val="22"/>
                <w:szCs w:val="22"/>
              </w:rPr>
            </w:pPr>
          </w:p>
          <w:p w:rsidR="00221297" w:rsidRPr="00E72E61" w:rsidRDefault="00221297" w:rsidP="006663CF">
            <w:pPr>
              <w:spacing w:line="360" w:lineRule="auto"/>
              <w:jc w:val="center"/>
              <w:rPr>
                <w:rFonts w:ascii="Calibri" w:hAnsi="Calibri" w:cs="Times New Roman"/>
                <w:sz w:val="22"/>
                <w:szCs w:val="22"/>
              </w:rPr>
            </w:pPr>
            <w:r w:rsidRPr="00E72E61">
              <w:rPr>
                <w:rFonts w:ascii="Calibri" w:hAnsi="Calibri" w:cs="Times New Roman"/>
                <w:sz w:val="22"/>
                <w:szCs w:val="22"/>
              </w:rPr>
              <w:t>C</w:t>
            </w:r>
          </w:p>
        </w:tc>
        <w:tc>
          <w:tcPr>
            <w:tcW w:w="2165" w:type="dxa"/>
          </w:tcPr>
          <w:p w:rsidR="00221297" w:rsidRPr="00E72E61" w:rsidRDefault="00221297" w:rsidP="006663CF">
            <w:pPr>
              <w:spacing w:line="360" w:lineRule="auto"/>
              <w:rPr>
                <w:rFonts w:ascii="Calibri" w:hAnsi="Calibri" w:cs="Times New Roman"/>
                <w:sz w:val="22"/>
                <w:szCs w:val="22"/>
              </w:rPr>
            </w:pPr>
          </w:p>
        </w:tc>
        <w:tc>
          <w:tcPr>
            <w:tcW w:w="6193" w:type="dxa"/>
            <w:vMerge/>
            <w:tcBorders>
              <w:bottom w:val="nil"/>
              <w:right w:val="nil"/>
            </w:tcBorders>
          </w:tcPr>
          <w:p w:rsidR="00221297" w:rsidRPr="00E72E61" w:rsidRDefault="00221297" w:rsidP="006663CF">
            <w:pPr>
              <w:spacing w:line="360" w:lineRule="auto"/>
              <w:rPr>
                <w:rFonts w:ascii="Calibri" w:hAnsi="Calibri" w:cs="Times New Roman"/>
                <w:sz w:val="22"/>
                <w:szCs w:val="22"/>
              </w:rPr>
            </w:pPr>
          </w:p>
        </w:tc>
      </w:tr>
    </w:tbl>
    <w:p w:rsidR="00221297" w:rsidRPr="00E53046" w:rsidRDefault="00221297" w:rsidP="00221297">
      <w:pPr>
        <w:rPr>
          <w:rFonts w:ascii="Calibri" w:hAnsi="Calibri"/>
        </w:rPr>
      </w:pPr>
      <w:bookmarkStart w:id="0" w:name="_GoBack"/>
      <w:bookmarkEnd w:id="0"/>
    </w:p>
    <w:sectPr w:rsidR="00221297" w:rsidRPr="00E53046" w:rsidSect="003E0BE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19036B"/>
    <w:multiLevelType w:val="hybridMultilevel"/>
    <w:tmpl w:val="14B607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1297"/>
    <w:rsid w:val="000B489C"/>
    <w:rsid w:val="00221297"/>
    <w:rsid w:val="003E0BEB"/>
    <w:rsid w:val="004B4E83"/>
    <w:rsid w:val="00C918AE"/>
    <w:rsid w:val="00E53046"/>
    <w:rsid w:val="00F97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2212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2129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29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22129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2129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129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0</TotalTime>
  <Pages>3</Pages>
  <Words>278</Words>
  <Characters>1590</Characters>
  <Application>Microsoft Macintosh Word</Application>
  <DocSecurity>0</DocSecurity>
  <Lines>13</Lines>
  <Paragraphs>3</Paragraphs>
  <ScaleCrop>false</ScaleCrop>
  <Company/>
  <LinksUpToDate>false</LinksUpToDate>
  <CharactersWithSpaces>1865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2</cp:revision>
  <cp:lastPrinted>2013-09-25T23:15:00Z</cp:lastPrinted>
  <dcterms:created xsi:type="dcterms:W3CDTF">2013-09-25T23:16:00Z</dcterms:created>
  <dcterms:modified xsi:type="dcterms:W3CDTF">2013-09-25T23:16:00Z</dcterms:modified>
</cp:coreProperties>
</file>